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F19B2" w:rsidRPr="000332AA" w:rsidRDefault="004F19B2" w:rsidP="000332AA">
      <w:pPr>
        <w:framePr w:hSpace="141" w:wrap="around" w:vAnchor="text" w:hAnchor="page" w:x="6016" w:y="1"/>
        <w:spacing w:after="0" w:line="240" w:lineRule="auto"/>
        <w:rPr>
          <w:rFonts w:ascii="Times New Roman" w:hAnsi="Times New Roman"/>
          <w:noProof/>
          <w:sz w:val="20"/>
          <w:szCs w:val="20"/>
          <w:lang w:val="uk-UA" w:eastAsia="ru-RU"/>
        </w:rPr>
      </w:pPr>
      <w:r w:rsidRPr="00D533A3">
        <w:rPr>
          <w:rFonts w:ascii="Times New Roman" w:hAnsi="Times New Roman"/>
          <w:noProof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4F19B2" w:rsidRPr="000332AA" w:rsidRDefault="004F19B2" w:rsidP="000332A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0332AA">
        <w:rPr>
          <w:rFonts w:ascii="Times New Roman" w:hAnsi="Times New Roman" w:cs="Tahoma"/>
          <w:b/>
          <w:sz w:val="28"/>
          <w:szCs w:val="28"/>
          <w:lang w:val="uk-UA" w:eastAsia="ru-RU"/>
        </w:rPr>
        <w:t>ОДЕСЬКА ОБЛАСТЬ</w:t>
      </w:r>
    </w:p>
    <w:p w:rsidR="004F19B2" w:rsidRPr="000332AA" w:rsidRDefault="004F19B2" w:rsidP="000332AA">
      <w:pPr>
        <w:keepNext/>
        <w:keepLines/>
        <w:widowControl w:val="0"/>
        <w:suppressAutoHyphens/>
        <w:spacing w:after="240" w:line="240" w:lineRule="auto"/>
        <w:rPr>
          <w:rFonts w:ascii="Times New Roman" w:hAnsi="Times New Roman" w:cs="Tahoma"/>
          <w:b/>
          <w:kern w:val="1"/>
          <w:sz w:val="28"/>
          <w:szCs w:val="28"/>
        </w:rPr>
      </w:pPr>
      <w:r w:rsidRPr="000332AA">
        <w:rPr>
          <w:rFonts w:ascii="Times New Roman" w:hAnsi="Times New Roman" w:cs="Tahoma"/>
          <w:b/>
          <w:kern w:val="1"/>
          <w:sz w:val="28"/>
          <w:szCs w:val="28"/>
          <w:lang w:val="uk-UA"/>
        </w:rPr>
        <w:t xml:space="preserve">                                          АРЦИЗ</w:t>
      </w:r>
      <w:r w:rsidRPr="000332AA">
        <w:rPr>
          <w:rFonts w:ascii="Times New Roman" w:hAnsi="Times New Roman" w:cs="Tahoma"/>
          <w:b/>
          <w:kern w:val="1"/>
          <w:sz w:val="28"/>
          <w:szCs w:val="28"/>
        </w:rPr>
        <w:t xml:space="preserve">ЬКА </w:t>
      </w:r>
      <w:r w:rsidRPr="000332AA">
        <w:rPr>
          <w:rFonts w:ascii="Times New Roman" w:hAnsi="Times New Roman" w:cs="Tahoma"/>
          <w:b/>
          <w:kern w:val="1"/>
          <w:sz w:val="28"/>
          <w:szCs w:val="28"/>
          <w:lang w:val="uk-UA"/>
        </w:rPr>
        <w:t>МІ</w:t>
      </w:r>
      <w:r w:rsidRPr="000332AA">
        <w:rPr>
          <w:rFonts w:ascii="Times New Roman" w:hAnsi="Times New Roman" w:cs="Tahoma"/>
          <w:b/>
          <w:kern w:val="1"/>
          <w:sz w:val="28"/>
          <w:szCs w:val="28"/>
        </w:rPr>
        <w:t>СЬКА  РАДА</w:t>
      </w:r>
    </w:p>
    <w:p w:rsidR="004F19B2" w:rsidRPr="000332AA" w:rsidRDefault="004F19B2" w:rsidP="000332AA">
      <w:pPr>
        <w:spacing w:after="120" w:line="240" w:lineRule="auto"/>
        <w:jc w:val="center"/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</w:pPr>
      <w:r w:rsidRPr="000332AA"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  <w:t>РОЗПОРЯДЖЕННЯ</w:t>
      </w:r>
    </w:p>
    <w:p w:rsidR="004F19B2" w:rsidRPr="000332AA" w:rsidRDefault="004F19B2" w:rsidP="000332AA">
      <w:pPr>
        <w:spacing w:after="120" w:line="240" w:lineRule="auto"/>
        <w:jc w:val="center"/>
        <w:rPr>
          <w:rFonts w:ascii="Times New Roman" w:hAnsi="Times New Roman" w:cs="Tahoma"/>
          <w:spacing w:val="-10"/>
          <w:sz w:val="24"/>
          <w:szCs w:val="24"/>
          <w:lang w:val="uk-UA" w:eastAsia="ru-RU"/>
        </w:rPr>
      </w:pPr>
      <w:r w:rsidRPr="000332AA">
        <w:rPr>
          <w:rFonts w:ascii="Times New Roman" w:hAnsi="Times New Roman" w:cs="Tahoma"/>
          <w:spacing w:val="-10"/>
          <w:sz w:val="24"/>
          <w:szCs w:val="24"/>
          <w:lang w:val="uk-UA" w:eastAsia="ru-RU"/>
        </w:rPr>
        <w:t>м.Арциз</w:t>
      </w: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29 вересня</w:t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 xml:space="preserve">  2021 року                                                                            № </w:t>
      </w:r>
      <w:r>
        <w:rPr>
          <w:rFonts w:ascii="Times New Roman" w:hAnsi="Times New Roman"/>
          <w:sz w:val="28"/>
          <w:szCs w:val="28"/>
          <w:lang w:val="uk-UA" w:eastAsia="ru-RU"/>
        </w:rPr>
        <w:t>264</w:t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 xml:space="preserve"> -к </w:t>
      </w: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b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0332AA">
        <w:rPr>
          <w:rFonts w:ascii="Times New Roman" w:hAnsi="Times New Roman"/>
          <w:b/>
          <w:sz w:val="28"/>
          <w:szCs w:val="20"/>
          <w:lang w:val="uk-UA" w:eastAsia="ru-RU"/>
        </w:rPr>
        <w:t>Про надання частини щорічної основної</w:t>
      </w:r>
    </w:p>
    <w:p w:rsidR="004F19B2" w:rsidRPr="000332AA" w:rsidRDefault="004F19B2" w:rsidP="000332AA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0332AA">
        <w:rPr>
          <w:rFonts w:ascii="Times New Roman" w:hAnsi="Times New Roman"/>
          <w:b/>
          <w:sz w:val="28"/>
          <w:szCs w:val="20"/>
          <w:lang w:val="uk-UA" w:eastAsia="ru-RU"/>
        </w:rPr>
        <w:t>відпустки Бессараб С.І.</w:t>
      </w:r>
    </w:p>
    <w:p w:rsidR="004F19B2" w:rsidRPr="000332AA" w:rsidRDefault="004F19B2" w:rsidP="000332AA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val="uk-UA" w:eastAsia="ru-RU"/>
        </w:rPr>
      </w:pPr>
    </w:p>
    <w:p w:rsidR="004F19B2" w:rsidRDefault="004F19B2" w:rsidP="00F05FB5">
      <w:pPr>
        <w:spacing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05FB5">
        <w:rPr>
          <w:rFonts w:ascii="Times New Roman" w:hAnsi="Times New Roman"/>
          <w:sz w:val="28"/>
          <w:szCs w:val="28"/>
          <w:lang w:val="uk-UA" w:eastAsia="ru-RU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</w:t>
      </w:r>
      <w:r w:rsidRPr="00F05FB5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>місцевого</w:t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F05FB5">
        <w:rPr>
          <w:rFonts w:ascii="Times New Roman" w:hAnsi="Times New Roman"/>
          <w:sz w:val="28"/>
          <w:szCs w:val="28"/>
          <w:lang w:val="uk-UA" w:eastAsia="ru-RU"/>
        </w:rPr>
        <w:t>самоврядування», статті 6, 12 Закону України  «Про вiдпустки», розглянувши  заяву  Бессараб С.І.:</w:t>
      </w:r>
    </w:p>
    <w:p w:rsidR="004F19B2" w:rsidRPr="00806DD3" w:rsidRDefault="004F19B2" w:rsidP="00F05FB5">
      <w:pPr>
        <w:spacing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r w:rsidRPr="00806DD3">
        <w:rPr>
          <w:rFonts w:ascii="Times New Roman" w:hAnsi="Times New Roman"/>
          <w:sz w:val="28"/>
          <w:szCs w:val="28"/>
          <w:lang w:val="uk-UA" w:eastAsia="ru-RU"/>
        </w:rPr>
        <w:t xml:space="preserve">1. НАДАТИ БЕСАРАБ  Сніжані Іванівні,  державному реєстратору  юридичних та фізичних осіб відділу «Центр надання адміністративних послуг» міської ради,  частину щорічної основної відпустки  тривалістю </w:t>
      </w:r>
      <w:r w:rsidRPr="00967BDB">
        <w:rPr>
          <w:rFonts w:ascii="Times New Roman" w:hAnsi="Times New Roman"/>
          <w:sz w:val="28"/>
          <w:szCs w:val="28"/>
          <w:highlight w:val="black"/>
          <w:lang w:val="uk-UA" w:eastAsia="ru-RU"/>
        </w:rPr>
        <w:t xml:space="preserve">15 календарних днів  з 11 жовтня  2021 року по 26 жовтня 2021 року включно, </w:t>
      </w:r>
      <w:r w:rsidRPr="00967BDB">
        <w:rPr>
          <w:rFonts w:ascii="Times New Roman" w:hAnsi="Times New Roman"/>
          <w:sz w:val="28"/>
          <w:szCs w:val="28"/>
          <w:highlight w:val="black"/>
        </w:rPr>
        <w:t>не враховуючисвятковідні</w:t>
      </w:r>
      <w:r w:rsidRPr="00967BDB">
        <w:rPr>
          <w:rFonts w:ascii="Times New Roman" w:hAnsi="Times New Roman"/>
          <w:sz w:val="28"/>
          <w:szCs w:val="28"/>
          <w:highlight w:val="black"/>
          <w:lang w:val="uk-UA"/>
        </w:rPr>
        <w:t>,</w:t>
      </w:r>
      <w:r w:rsidRPr="00967BDB">
        <w:rPr>
          <w:rFonts w:ascii="Times New Roman" w:hAnsi="Times New Roman"/>
          <w:sz w:val="28"/>
          <w:szCs w:val="28"/>
          <w:highlight w:val="black"/>
          <w:lang w:val="uk-UA" w:eastAsia="ru-RU"/>
        </w:rPr>
        <w:t xml:space="preserve"> за період роботи з 23 лютого 2021 року по 22 лютого 2022 року.</w:t>
      </w:r>
      <w:r w:rsidRPr="00806DD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4F19B2" w:rsidRPr="00806DD3" w:rsidRDefault="004F19B2" w:rsidP="00F05FB5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06DD3">
        <w:rPr>
          <w:rFonts w:ascii="Times New Roman" w:hAnsi="Times New Roman"/>
          <w:sz w:val="28"/>
          <w:szCs w:val="28"/>
          <w:lang w:val="uk-UA" w:eastAsia="ru-RU"/>
        </w:rPr>
        <w:t>2. Відділу бухгалтерського обліку, звітності та фінансово господарського забезпечення Арцизької міської ради зробити відповідні розрахунки.</w:t>
      </w:r>
    </w:p>
    <w:p w:rsidR="004F19B2" w:rsidRPr="00806DD3" w:rsidRDefault="004F19B2" w:rsidP="000332AA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06DD3">
        <w:rPr>
          <w:rFonts w:ascii="Times New Roman" w:hAnsi="Times New Roman"/>
          <w:sz w:val="28"/>
          <w:szCs w:val="28"/>
          <w:lang w:val="uk-UA" w:eastAsia="ru-RU"/>
        </w:rPr>
        <w:t>3. Контроль за виконанням  даного розпорядження покласти на першого заступника міського голови Бахчеван Т.</w:t>
      </w:r>
    </w:p>
    <w:p w:rsidR="004F19B2" w:rsidRPr="00806DD3" w:rsidRDefault="004F19B2" w:rsidP="000332AA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06DD3">
        <w:rPr>
          <w:rFonts w:ascii="Times New Roman" w:hAnsi="Times New Roman"/>
          <w:sz w:val="28"/>
          <w:szCs w:val="28"/>
          <w:lang w:val="uk-UA" w:eastAsia="ru-RU"/>
        </w:rPr>
        <w:t>Підстава: - заява Бессараб С.І.  від  28 вересня  2021 року.</w:t>
      </w:r>
    </w:p>
    <w:p w:rsidR="004F19B2" w:rsidRPr="000332AA" w:rsidRDefault="004F19B2" w:rsidP="000332A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4F19B2" w:rsidRDefault="004F19B2" w:rsidP="000332A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4F19B2" w:rsidRPr="000332AA" w:rsidRDefault="004F19B2" w:rsidP="000332A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Секретар міської ради</w:t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ab/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ab/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ab/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Ольга ДОБРЯКОВА</w:t>
      </w:r>
    </w:p>
    <w:p w:rsidR="004F19B2" w:rsidRPr="000332AA" w:rsidRDefault="004F19B2" w:rsidP="000332A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4F19B2" w:rsidRPr="000332AA" w:rsidRDefault="004F19B2" w:rsidP="000332A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4F19B2" w:rsidRPr="000332AA" w:rsidRDefault="004F19B2" w:rsidP="000332A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0332AA">
        <w:rPr>
          <w:rFonts w:ascii="Times New Roman" w:hAnsi="Times New Roman"/>
          <w:sz w:val="28"/>
          <w:szCs w:val="28"/>
          <w:lang w:val="uk-UA" w:eastAsia="ru-RU"/>
        </w:rPr>
        <w:t>З розпорядженням ознайомлена</w:t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ab/>
        <w:t xml:space="preserve">_____________    </w:t>
      </w:r>
      <w:r>
        <w:rPr>
          <w:rFonts w:ascii="Times New Roman" w:hAnsi="Times New Roman"/>
          <w:sz w:val="28"/>
          <w:szCs w:val="28"/>
          <w:lang w:val="uk-UA" w:eastAsia="ru-RU"/>
        </w:rPr>
        <w:t>Сніжана БЕСАРАБ</w:t>
      </w: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u w:val="single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Default="004F19B2" w:rsidP="000332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19B2" w:rsidRDefault="004F19B2" w:rsidP="000332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19B2" w:rsidRDefault="004F19B2" w:rsidP="000332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19B2" w:rsidRDefault="004F19B2" w:rsidP="000332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19B2" w:rsidRPr="000332AA" w:rsidRDefault="004F19B2" w:rsidP="000332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332AA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4F19B2" w:rsidRPr="000332AA" w:rsidRDefault="004F19B2" w:rsidP="000332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332AA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>29 вересня</w:t>
      </w:r>
      <w:r w:rsidRPr="000332AA">
        <w:rPr>
          <w:rFonts w:ascii="Times New Roman" w:hAnsi="Times New Roman"/>
          <w:sz w:val="28"/>
          <w:szCs w:val="28"/>
          <w:lang w:val="uk-UA"/>
        </w:rPr>
        <w:t xml:space="preserve">  2021 року  № </w:t>
      </w:r>
      <w:r>
        <w:rPr>
          <w:rFonts w:ascii="Times New Roman" w:hAnsi="Times New Roman"/>
          <w:sz w:val="28"/>
          <w:szCs w:val="28"/>
          <w:lang w:val="uk-UA"/>
        </w:rPr>
        <w:t>264</w:t>
      </w:r>
      <w:r w:rsidRPr="000332AA">
        <w:rPr>
          <w:rFonts w:ascii="Times New Roman" w:hAnsi="Times New Roman"/>
          <w:sz w:val="28"/>
          <w:szCs w:val="28"/>
          <w:lang w:val="uk-UA"/>
        </w:rPr>
        <w:t xml:space="preserve"> -к</w:t>
      </w:r>
    </w:p>
    <w:p w:rsidR="004F19B2" w:rsidRPr="000332AA" w:rsidRDefault="004F19B2" w:rsidP="000332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19B2" w:rsidRPr="000332AA" w:rsidRDefault="004F19B2" w:rsidP="000332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332AA">
        <w:rPr>
          <w:rFonts w:ascii="Times New Roman" w:hAnsi="Times New Roman"/>
          <w:sz w:val="28"/>
          <w:szCs w:val="28"/>
          <w:lang w:val="uk-UA" w:eastAsia="ru-RU"/>
        </w:rPr>
        <w:t>Про надання частини щорічної основної відпустки Бессараб С.І.</w:t>
      </w:r>
    </w:p>
    <w:p w:rsidR="004F19B2" w:rsidRPr="000332AA" w:rsidRDefault="004F19B2" w:rsidP="000332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Перший з</w:t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>аступник  Арцизького міського голови</w:t>
      </w: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0332AA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>Тетяна Бахчеван</w:t>
      </w: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0332AA">
        <w:rPr>
          <w:rFonts w:ascii="Times New Roman" w:hAnsi="Times New Roman"/>
          <w:sz w:val="28"/>
          <w:szCs w:val="28"/>
          <w:lang w:val="uk-UA" w:eastAsia="ru-RU"/>
        </w:rPr>
        <w:t>Начальник юридичного відділу міської ради</w:t>
      </w: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0332AA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Анастасія </w:t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>Станкова</w:t>
      </w: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0332AA">
        <w:rPr>
          <w:rFonts w:ascii="Times New Roman" w:hAnsi="Times New Roman"/>
          <w:sz w:val="28"/>
          <w:szCs w:val="28"/>
          <w:lang w:val="uk-UA" w:eastAsia="ru-RU"/>
        </w:rPr>
        <w:t xml:space="preserve">Начальник  відділу бухгалтерського обліку, звітності та фінансово-господарського забезпечення – головний бухгалтер </w:t>
      </w: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Лариса </w:t>
      </w:r>
      <w:r w:rsidRPr="000332AA">
        <w:rPr>
          <w:rFonts w:ascii="Times New Roman" w:hAnsi="Times New Roman"/>
          <w:sz w:val="28"/>
          <w:szCs w:val="28"/>
          <w:lang w:val="uk-UA" w:eastAsia="ru-RU"/>
        </w:rPr>
        <w:t>Лабунець</w:t>
      </w: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0332AA">
        <w:rPr>
          <w:rFonts w:ascii="Times New Roman" w:hAnsi="Times New Roman"/>
          <w:sz w:val="24"/>
          <w:szCs w:val="24"/>
          <w:lang w:val="uk-UA" w:eastAsia="ru-RU"/>
        </w:rPr>
        <w:t xml:space="preserve">Виконавець: </w:t>
      </w:r>
      <w:r>
        <w:rPr>
          <w:rFonts w:ascii="Times New Roman" w:hAnsi="Times New Roman"/>
          <w:sz w:val="24"/>
          <w:szCs w:val="24"/>
          <w:lang w:val="uk-UA" w:eastAsia="ru-RU"/>
        </w:rPr>
        <w:t>Карайван Т</w:t>
      </w:r>
      <w:r w:rsidRPr="000332AA">
        <w:rPr>
          <w:rFonts w:ascii="Times New Roman" w:hAnsi="Times New Roman"/>
          <w:sz w:val="24"/>
          <w:szCs w:val="24"/>
          <w:lang w:val="uk-UA" w:eastAsia="ru-RU"/>
        </w:rPr>
        <w:t>., головний спеціаліст відділу організаційної та кадрової роботи</w:t>
      </w: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 w:rsidP="000332A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4F19B2" w:rsidRPr="000332AA" w:rsidRDefault="004F19B2">
      <w:pPr>
        <w:rPr>
          <w:lang w:val="uk-UA"/>
        </w:rPr>
      </w:pPr>
    </w:p>
    <w:sectPr w:rsidR="004F19B2" w:rsidRPr="000332AA" w:rsidSect="008B7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32AA"/>
    <w:rsid w:val="00001B41"/>
    <w:rsid w:val="000332AA"/>
    <w:rsid w:val="003010A8"/>
    <w:rsid w:val="004F19B2"/>
    <w:rsid w:val="007735AB"/>
    <w:rsid w:val="00806DD3"/>
    <w:rsid w:val="008B787D"/>
    <w:rsid w:val="00967BDB"/>
    <w:rsid w:val="00AA2585"/>
    <w:rsid w:val="00BC6C28"/>
    <w:rsid w:val="00CC1480"/>
    <w:rsid w:val="00D533A3"/>
    <w:rsid w:val="00F05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8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33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32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2</Pages>
  <Words>285</Words>
  <Characters>1625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2021-09-30T08:49:00Z</cp:lastPrinted>
  <dcterms:created xsi:type="dcterms:W3CDTF">2021-09-28T06:23:00Z</dcterms:created>
  <dcterms:modified xsi:type="dcterms:W3CDTF">2022-01-12T08:01:00Z</dcterms:modified>
</cp:coreProperties>
</file>